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95AE314" w14:textId="77777777" w:rsidR="004F3F2B" w:rsidRPr="00582464" w:rsidRDefault="004F3F2B">
      <w:pPr>
        <w:pStyle w:val="normal0"/>
        <w:rPr>
          <w:rFonts w:ascii="Questrial" w:eastAsia="Questrial" w:hAnsi="Questrial" w:cs="Questrial"/>
          <w:sz w:val="20"/>
        </w:rPr>
      </w:pPr>
      <w:bookmarkStart w:id="0" w:name="_GoBack"/>
      <w:bookmarkEnd w:id="0"/>
    </w:p>
    <w:p w14:paraId="2326740A" w14:textId="4C237127" w:rsidR="00323421" w:rsidRDefault="003F523F">
      <w:pPr>
        <w:pStyle w:val="normal0"/>
        <w:rPr>
          <w:rFonts w:ascii="Questrial" w:eastAsia="Questrial" w:hAnsi="Questrial" w:cs="Questrial"/>
          <w:sz w:val="20"/>
        </w:rPr>
      </w:pPr>
      <w:r w:rsidRPr="00582464">
        <w:rPr>
          <w:rFonts w:ascii="Questrial" w:eastAsia="Questrial" w:hAnsi="Questrial" w:cs="Questrial"/>
          <w:sz w:val="20"/>
        </w:rPr>
        <w:t>Life Skills Group</w:t>
      </w:r>
      <w:r w:rsidR="00392137">
        <w:rPr>
          <w:rFonts w:ascii="Questrial" w:eastAsia="Questrial" w:hAnsi="Questrial" w:cs="Questrial"/>
          <w:sz w:val="20"/>
        </w:rPr>
        <w:t xml:space="preserve"> offer interdisciplinary </w:t>
      </w:r>
      <w:r w:rsidR="00674A78" w:rsidRPr="00582464">
        <w:rPr>
          <w:rFonts w:ascii="Questrial" w:eastAsia="Questrial" w:hAnsi="Questrial" w:cs="Questrial"/>
          <w:sz w:val="20"/>
        </w:rPr>
        <w:t xml:space="preserve">HPE / SEL / Mindfulness / Wellbeing and accredited Professional Development (BOSTES) programs </w:t>
      </w:r>
      <w:r w:rsidRPr="00582464">
        <w:rPr>
          <w:rFonts w:ascii="Questrial" w:eastAsia="Questrial" w:hAnsi="Questrial" w:cs="Questrial"/>
          <w:sz w:val="20"/>
        </w:rPr>
        <w:t>that are non competitive and curriculum based.</w:t>
      </w:r>
    </w:p>
    <w:p w14:paraId="06B8CFCB" w14:textId="77777777" w:rsidR="00392137" w:rsidRDefault="00392137">
      <w:pPr>
        <w:pStyle w:val="normal0"/>
        <w:rPr>
          <w:rFonts w:ascii="Questrial" w:eastAsia="Questrial" w:hAnsi="Questrial" w:cs="Questrial"/>
          <w:sz w:val="20"/>
        </w:rPr>
      </w:pPr>
    </w:p>
    <w:p w14:paraId="7B08646D" w14:textId="0C01A6F5" w:rsidR="00392137" w:rsidRPr="00392137" w:rsidRDefault="00392137">
      <w:pPr>
        <w:pStyle w:val="normal0"/>
        <w:rPr>
          <w:rFonts w:ascii="Questrial" w:eastAsia="Questrial" w:hAnsi="Questrial" w:cs="Questrial"/>
          <w:b/>
          <w:szCs w:val="24"/>
        </w:rPr>
      </w:pPr>
      <w:proofErr w:type="gramStart"/>
      <w:r w:rsidRPr="00392137">
        <w:rPr>
          <w:rFonts w:ascii="Questrial" w:eastAsia="Questrial" w:hAnsi="Questrial" w:cs="Questrial"/>
          <w:b/>
          <w:szCs w:val="24"/>
        </w:rPr>
        <w:t>A sports program with a holistic approach to schools.</w:t>
      </w:r>
      <w:proofErr w:type="gramEnd"/>
    </w:p>
    <w:p w14:paraId="153E77EE" w14:textId="77777777" w:rsidR="003F523F" w:rsidRPr="00582464" w:rsidRDefault="003F523F">
      <w:pPr>
        <w:pStyle w:val="normal0"/>
        <w:rPr>
          <w:rFonts w:ascii="Questrial" w:eastAsia="Questrial" w:hAnsi="Questrial" w:cs="Questrial"/>
          <w:sz w:val="20"/>
        </w:rPr>
      </w:pPr>
    </w:p>
    <w:p w14:paraId="188BA634" w14:textId="55160BBA" w:rsidR="003F523F" w:rsidRPr="00582464" w:rsidRDefault="003F523F">
      <w:pPr>
        <w:pStyle w:val="normal0"/>
        <w:rPr>
          <w:rFonts w:ascii="Questrial" w:eastAsia="Questrial" w:hAnsi="Questrial" w:cs="Questrial"/>
          <w:color w:val="1A1A1A"/>
          <w:sz w:val="20"/>
        </w:rPr>
      </w:pPr>
      <w:r w:rsidRPr="00582464">
        <w:rPr>
          <w:rFonts w:ascii="Questrial" w:eastAsia="Questrial" w:hAnsi="Questrial" w:cs="Questrial"/>
          <w:sz w:val="20"/>
        </w:rPr>
        <w:t xml:space="preserve">Our fundamental movement programs focus on physical, social, emotional and attentional self regulating strategies and skills, developed to systematically </w:t>
      </w:r>
      <w:r w:rsidRPr="00582464">
        <w:rPr>
          <w:rFonts w:ascii="Questrial" w:eastAsia="Questrial" w:hAnsi="Questrial" w:cs="Questrial"/>
          <w:b/>
          <w:sz w:val="20"/>
        </w:rPr>
        <w:t>cultivate wellbeing, resilience and lifelong learning</w:t>
      </w:r>
      <w:r w:rsidRPr="00582464">
        <w:rPr>
          <w:rFonts w:ascii="Questrial" w:eastAsia="Questrial" w:hAnsi="Questrial" w:cs="Questrial"/>
          <w:sz w:val="20"/>
        </w:rPr>
        <w:t xml:space="preserve">, providing healthy skills for your students physical, </w:t>
      </w:r>
      <w:r w:rsidR="00C95CED">
        <w:rPr>
          <w:rFonts w:ascii="Questrial" w:eastAsia="Questrial" w:hAnsi="Questrial" w:cs="Questrial"/>
          <w:sz w:val="20"/>
        </w:rPr>
        <w:t xml:space="preserve">social, </w:t>
      </w:r>
      <w:r w:rsidRPr="00582464">
        <w:rPr>
          <w:rFonts w:ascii="Questrial" w:eastAsia="Questrial" w:hAnsi="Questrial" w:cs="Questrial"/>
          <w:sz w:val="20"/>
        </w:rPr>
        <w:t>emotional and mental wellbeing.</w:t>
      </w:r>
    </w:p>
    <w:p w14:paraId="4073C9F8" w14:textId="77777777" w:rsidR="00323421" w:rsidRPr="00582464" w:rsidRDefault="003F523F">
      <w:pPr>
        <w:pStyle w:val="normal0"/>
        <w:spacing w:after="346"/>
      </w:pPr>
      <w:r w:rsidRPr="00582464">
        <w:br/>
      </w:r>
      <w:r w:rsidRPr="00582464">
        <w:rPr>
          <w:rFonts w:ascii="Questrial" w:eastAsia="Questrial" w:hAnsi="Questrial" w:cs="Questrial"/>
          <w:color w:val="1A1A1A"/>
          <w:sz w:val="20"/>
        </w:rPr>
        <w:t xml:space="preserve">Through cross-sectional research and validated classroom pedagogies, we combine </w:t>
      </w:r>
    </w:p>
    <w:p w14:paraId="351807F6" w14:textId="77777777" w:rsidR="00323421" w:rsidRPr="00582464" w:rsidRDefault="003F523F">
      <w:pPr>
        <w:pStyle w:val="normal0"/>
        <w:numPr>
          <w:ilvl w:val="0"/>
          <w:numId w:val="3"/>
        </w:numPr>
        <w:ind w:hanging="359"/>
        <w:contextualSpacing/>
        <w:rPr>
          <w:color w:val="1A1A1A"/>
          <w:sz w:val="20"/>
        </w:rPr>
      </w:pPr>
      <w:r w:rsidRPr="00582464">
        <w:rPr>
          <w:rFonts w:ascii="Questrial" w:eastAsia="Questrial" w:hAnsi="Questrial" w:cs="Questrial"/>
          <w:b/>
          <w:color w:val="1A1A1A"/>
          <w:sz w:val="20"/>
        </w:rPr>
        <w:t>Fundamental movement</w:t>
      </w:r>
      <w:r w:rsidRPr="00582464">
        <w:rPr>
          <w:rFonts w:ascii="Questrial" w:eastAsia="Questrial" w:hAnsi="Questrial" w:cs="Questrial"/>
          <w:color w:val="1A1A1A"/>
          <w:sz w:val="20"/>
        </w:rPr>
        <w:t xml:space="preserve"> / </w:t>
      </w:r>
      <w:r w:rsidRPr="00582464">
        <w:rPr>
          <w:rFonts w:ascii="Questrial" w:eastAsia="Questrial" w:hAnsi="Questrial" w:cs="Questrial"/>
          <w:b/>
          <w:color w:val="1A1A1A"/>
          <w:sz w:val="20"/>
        </w:rPr>
        <w:t>games</w:t>
      </w:r>
      <w:r w:rsidRPr="00582464">
        <w:rPr>
          <w:rFonts w:ascii="Questrial" w:eastAsia="Questrial" w:hAnsi="Questrial" w:cs="Questrial"/>
          <w:color w:val="1A1A1A"/>
          <w:sz w:val="20"/>
        </w:rPr>
        <w:t xml:space="preserve"> / </w:t>
      </w:r>
      <w:r w:rsidRPr="00582464">
        <w:rPr>
          <w:rFonts w:ascii="Questrial" w:eastAsia="Questrial" w:hAnsi="Questrial" w:cs="Questrial"/>
          <w:b/>
          <w:color w:val="1A1A1A"/>
          <w:sz w:val="20"/>
        </w:rPr>
        <w:t>yoga</w:t>
      </w:r>
      <w:r w:rsidRPr="00582464">
        <w:rPr>
          <w:rFonts w:ascii="Questrial" w:eastAsia="Questrial" w:hAnsi="Questrial" w:cs="Questrial"/>
          <w:color w:val="1A1A1A"/>
          <w:sz w:val="20"/>
        </w:rPr>
        <w:t xml:space="preserve"> / </w:t>
      </w:r>
      <w:r w:rsidRPr="00582464">
        <w:rPr>
          <w:rFonts w:ascii="Questrial" w:eastAsia="Questrial" w:hAnsi="Questrial" w:cs="Questrial"/>
          <w:b/>
          <w:color w:val="1A1A1A"/>
          <w:sz w:val="20"/>
        </w:rPr>
        <w:t>mindfulness</w:t>
      </w:r>
      <w:r w:rsidRPr="00582464">
        <w:rPr>
          <w:rFonts w:ascii="Questrial" w:eastAsia="Questrial" w:hAnsi="Questrial" w:cs="Questrial"/>
          <w:color w:val="1A1A1A"/>
          <w:sz w:val="20"/>
        </w:rPr>
        <w:t xml:space="preserve"> and </w:t>
      </w:r>
      <w:r w:rsidRPr="00582464">
        <w:rPr>
          <w:rFonts w:ascii="Questrial" w:eastAsia="Questrial" w:hAnsi="Questrial" w:cs="Questrial"/>
          <w:b/>
          <w:color w:val="1A1A1A"/>
          <w:sz w:val="20"/>
        </w:rPr>
        <w:t>FUN</w:t>
      </w:r>
    </w:p>
    <w:p w14:paraId="75F62C2D" w14:textId="77777777" w:rsidR="00323421" w:rsidRPr="00582464" w:rsidRDefault="00323421">
      <w:pPr>
        <w:pStyle w:val="normal0"/>
        <w:ind w:left="720"/>
      </w:pPr>
    </w:p>
    <w:p w14:paraId="0009A2F4" w14:textId="77777777" w:rsidR="00323421" w:rsidRPr="00582464" w:rsidRDefault="003F523F">
      <w:pPr>
        <w:pStyle w:val="normal0"/>
        <w:numPr>
          <w:ilvl w:val="0"/>
          <w:numId w:val="3"/>
        </w:numPr>
        <w:ind w:hanging="359"/>
        <w:contextualSpacing/>
        <w:rPr>
          <w:color w:val="1A1A1A"/>
          <w:sz w:val="20"/>
        </w:rPr>
      </w:pPr>
      <w:r w:rsidRPr="00582464">
        <w:rPr>
          <w:rFonts w:ascii="Questrial" w:eastAsia="Questrial" w:hAnsi="Questrial" w:cs="Questrial"/>
          <w:color w:val="1A1A1A"/>
          <w:sz w:val="20"/>
        </w:rPr>
        <w:t xml:space="preserve">Positive psychology </w:t>
      </w:r>
    </w:p>
    <w:p w14:paraId="0CBD0DA3" w14:textId="77777777" w:rsidR="00323421" w:rsidRPr="00582464" w:rsidRDefault="00323421">
      <w:pPr>
        <w:pStyle w:val="normal0"/>
        <w:ind w:left="720"/>
      </w:pPr>
    </w:p>
    <w:p w14:paraId="4BC0D306" w14:textId="77777777" w:rsidR="00323421" w:rsidRPr="00582464" w:rsidRDefault="003F523F">
      <w:pPr>
        <w:pStyle w:val="normal0"/>
        <w:numPr>
          <w:ilvl w:val="0"/>
          <w:numId w:val="3"/>
        </w:numPr>
        <w:ind w:hanging="359"/>
        <w:contextualSpacing/>
        <w:rPr>
          <w:color w:val="1A1A1A"/>
          <w:sz w:val="20"/>
        </w:rPr>
      </w:pPr>
      <w:r w:rsidRPr="00582464">
        <w:rPr>
          <w:rFonts w:ascii="Questrial" w:eastAsia="Questrial" w:hAnsi="Questrial" w:cs="Questrial"/>
          <w:color w:val="1A1A1A"/>
          <w:sz w:val="20"/>
        </w:rPr>
        <w:t xml:space="preserve">Cognitive affective neuroscience with scientifically proven </w:t>
      </w:r>
      <w:r w:rsidRPr="00582464">
        <w:rPr>
          <w:rFonts w:ascii="Questrial" w:eastAsia="Questrial" w:hAnsi="Questrial" w:cs="Questrial"/>
          <w:b/>
          <w:color w:val="1A1A1A"/>
          <w:sz w:val="20"/>
        </w:rPr>
        <w:t>mindfulness activities</w:t>
      </w:r>
      <w:r w:rsidRPr="00582464">
        <w:rPr>
          <w:rFonts w:ascii="Questrial" w:eastAsia="Questrial" w:hAnsi="Questrial" w:cs="Questrial"/>
          <w:color w:val="1A1A1A"/>
          <w:sz w:val="20"/>
        </w:rPr>
        <w:t xml:space="preserve"> and </w:t>
      </w:r>
    </w:p>
    <w:p w14:paraId="3F6C6623" w14:textId="77777777" w:rsidR="00323421" w:rsidRPr="00582464" w:rsidRDefault="00323421">
      <w:pPr>
        <w:pStyle w:val="normal0"/>
        <w:ind w:left="720"/>
      </w:pPr>
    </w:p>
    <w:p w14:paraId="06BE7108" w14:textId="7C0049AC" w:rsidR="00981AB5" w:rsidRPr="00582464" w:rsidRDefault="003F523F" w:rsidP="00981AB5">
      <w:pPr>
        <w:pStyle w:val="normal0"/>
        <w:numPr>
          <w:ilvl w:val="0"/>
          <w:numId w:val="3"/>
        </w:numPr>
        <w:spacing w:after="346"/>
        <w:ind w:hanging="359"/>
        <w:contextualSpacing/>
        <w:rPr>
          <w:color w:val="1A1A1A"/>
          <w:sz w:val="20"/>
        </w:rPr>
      </w:pPr>
      <w:r w:rsidRPr="00582464">
        <w:rPr>
          <w:rFonts w:ascii="Questrial" w:eastAsia="Questrial" w:hAnsi="Questrial" w:cs="Questrial"/>
          <w:color w:val="1A1A1A"/>
          <w:sz w:val="20"/>
        </w:rPr>
        <w:t xml:space="preserve">Solid research into child development and </w:t>
      </w:r>
      <w:r w:rsidRPr="00582464">
        <w:rPr>
          <w:rFonts w:ascii="Questrial" w:eastAsia="Questrial" w:hAnsi="Questrial" w:cs="Questrial"/>
          <w:b/>
          <w:color w:val="1A1A1A"/>
          <w:sz w:val="20"/>
        </w:rPr>
        <w:t>social emotional learning</w:t>
      </w:r>
    </w:p>
    <w:p w14:paraId="7A914381" w14:textId="77777777" w:rsidR="008F56C8" w:rsidRPr="00582464" w:rsidRDefault="008F56C8" w:rsidP="003F523F">
      <w:pPr>
        <w:pStyle w:val="normal0"/>
        <w:spacing w:after="346"/>
        <w:contextualSpacing/>
        <w:rPr>
          <w:color w:val="1A1A1A"/>
          <w:sz w:val="20"/>
        </w:rPr>
      </w:pPr>
    </w:p>
    <w:p w14:paraId="31B27625" w14:textId="77777777" w:rsidR="00323421" w:rsidRPr="00582464" w:rsidRDefault="003F523F">
      <w:pPr>
        <w:pStyle w:val="normal0"/>
        <w:spacing w:after="260"/>
      </w:pPr>
      <w:r w:rsidRPr="00582464">
        <w:rPr>
          <w:rFonts w:ascii="Questrial" w:eastAsia="Questrial" w:hAnsi="Questrial" w:cs="Questrial"/>
          <w:color w:val="1A1A1A"/>
          <w:sz w:val="20"/>
        </w:rPr>
        <w:t>Our programs teach students how to:</w:t>
      </w:r>
    </w:p>
    <w:p w14:paraId="266B38A4" w14:textId="77777777" w:rsidR="00323421" w:rsidRPr="00582464" w:rsidRDefault="003F523F">
      <w:pPr>
        <w:pStyle w:val="normal0"/>
        <w:numPr>
          <w:ilvl w:val="0"/>
          <w:numId w:val="1"/>
        </w:numPr>
        <w:ind w:hanging="359"/>
        <w:contextualSpacing/>
        <w:rPr>
          <w:color w:val="1A1A1A"/>
          <w:sz w:val="20"/>
        </w:rPr>
      </w:pPr>
      <w:r w:rsidRPr="00582464">
        <w:rPr>
          <w:rFonts w:ascii="Questrial" w:eastAsia="Questrial" w:hAnsi="Questrial" w:cs="Questrial"/>
          <w:color w:val="1A1A1A"/>
          <w:sz w:val="20"/>
        </w:rPr>
        <w:t>Build resilience</w:t>
      </w:r>
    </w:p>
    <w:p w14:paraId="7A68C530" w14:textId="77777777" w:rsidR="00323421" w:rsidRPr="00582464" w:rsidRDefault="00323421">
      <w:pPr>
        <w:pStyle w:val="normal0"/>
        <w:ind w:left="880"/>
      </w:pPr>
    </w:p>
    <w:p w14:paraId="2061CBEF" w14:textId="77777777" w:rsidR="00323421" w:rsidRPr="00582464" w:rsidRDefault="003F523F">
      <w:pPr>
        <w:pStyle w:val="normal0"/>
        <w:numPr>
          <w:ilvl w:val="0"/>
          <w:numId w:val="1"/>
        </w:numPr>
        <w:ind w:hanging="359"/>
        <w:contextualSpacing/>
        <w:rPr>
          <w:color w:val="1A1A1A"/>
          <w:sz w:val="20"/>
        </w:rPr>
      </w:pPr>
      <w:r w:rsidRPr="00582464">
        <w:rPr>
          <w:rFonts w:ascii="Questrial" w:eastAsia="Questrial" w:hAnsi="Questrial" w:cs="Questrial"/>
          <w:color w:val="1A1A1A"/>
          <w:sz w:val="20"/>
        </w:rPr>
        <w:t>Develop self regulation</w:t>
      </w:r>
    </w:p>
    <w:p w14:paraId="62D94F49" w14:textId="77777777" w:rsidR="00323421" w:rsidRPr="00582464" w:rsidRDefault="00323421">
      <w:pPr>
        <w:pStyle w:val="normal0"/>
        <w:ind w:left="880"/>
      </w:pPr>
    </w:p>
    <w:p w14:paraId="45C39DF4" w14:textId="77777777" w:rsidR="00323421" w:rsidRPr="00582464" w:rsidRDefault="003F523F">
      <w:pPr>
        <w:pStyle w:val="normal0"/>
        <w:numPr>
          <w:ilvl w:val="0"/>
          <w:numId w:val="1"/>
        </w:numPr>
        <w:ind w:hanging="359"/>
        <w:contextualSpacing/>
        <w:rPr>
          <w:sz w:val="20"/>
        </w:rPr>
      </w:pPr>
      <w:r w:rsidRPr="00582464">
        <w:rPr>
          <w:rFonts w:ascii="Questrial" w:eastAsia="Questrial" w:hAnsi="Questrial" w:cs="Questrial"/>
          <w:color w:val="1A1A1A"/>
          <w:sz w:val="20"/>
        </w:rPr>
        <w:t>Increase self awareness</w:t>
      </w:r>
    </w:p>
    <w:p w14:paraId="7C8F6BD5" w14:textId="77777777" w:rsidR="00323421" w:rsidRPr="00582464" w:rsidRDefault="00323421">
      <w:pPr>
        <w:pStyle w:val="normal0"/>
        <w:ind w:left="880"/>
      </w:pPr>
    </w:p>
    <w:p w14:paraId="2528D48C" w14:textId="77777777" w:rsidR="00323421" w:rsidRPr="00582464" w:rsidRDefault="003F523F">
      <w:pPr>
        <w:pStyle w:val="normal0"/>
        <w:numPr>
          <w:ilvl w:val="0"/>
          <w:numId w:val="2"/>
        </w:numPr>
        <w:spacing w:after="260"/>
        <w:ind w:hanging="359"/>
        <w:contextualSpacing/>
        <w:rPr>
          <w:color w:val="1A1A1A"/>
          <w:sz w:val="20"/>
        </w:rPr>
      </w:pPr>
      <w:r w:rsidRPr="00582464">
        <w:rPr>
          <w:color w:val="1A1A1A"/>
          <w:sz w:val="20"/>
        </w:rPr>
        <w:t>Practice positive relationship skills</w:t>
      </w:r>
    </w:p>
    <w:p w14:paraId="2A6ED69A" w14:textId="77777777" w:rsidR="003F523F" w:rsidRPr="00582464" w:rsidRDefault="003F523F" w:rsidP="003F523F">
      <w:pPr>
        <w:pStyle w:val="normal0"/>
        <w:ind w:left="880"/>
      </w:pPr>
    </w:p>
    <w:p w14:paraId="792BA051" w14:textId="77777777" w:rsidR="003F523F" w:rsidRPr="00582464" w:rsidRDefault="003F523F" w:rsidP="003F523F">
      <w:pPr>
        <w:pStyle w:val="normal0"/>
        <w:numPr>
          <w:ilvl w:val="0"/>
          <w:numId w:val="2"/>
        </w:numPr>
        <w:spacing w:after="260"/>
        <w:ind w:hanging="359"/>
        <w:contextualSpacing/>
        <w:rPr>
          <w:color w:val="1A1A1A"/>
          <w:sz w:val="20"/>
        </w:rPr>
      </w:pPr>
      <w:r w:rsidRPr="00582464">
        <w:rPr>
          <w:rFonts w:ascii="Questrial" w:eastAsia="Questrial" w:hAnsi="Questrial" w:cs="Questrial"/>
          <w:color w:val="1A1A1A"/>
          <w:sz w:val="20"/>
        </w:rPr>
        <w:t>Strengthen problem solving skills</w:t>
      </w:r>
    </w:p>
    <w:p w14:paraId="66D3897E" w14:textId="77777777" w:rsidR="003F523F" w:rsidRPr="00582464" w:rsidRDefault="003F523F" w:rsidP="003F523F">
      <w:pPr>
        <w:pStyle w:val="normal0"/>
        <w:spacing w:after="260"/>
        <w:contextualSpacing/>
        <w:rPr>
          <w:color w:val="1A1A1A"/>
          <w:sz w:val="20"/>
        </w:rPr>
      </w:pPr>
    </w:p>
    <w:p w14:paraId="5C4E8F5F" w14:textId="77777777" w:rsidR="00547CC0" w:rsidRPr="00582464" w:rsidRDefault="003F523F">
      <w:pPr>
        <w:pStyle w:val="normal0"/>
        <w:spacing w:after="260"/>
        <w:rPr>
          <w:rFonts w:ascii="Questrial" w:eastAsia="Questrial" w:hAnsi="Questrial" w:cs="Questrial"/>
          <w:color w:val="1A1A1A"/>
          <w:sz w:val="20"/>
        </w:rPr>
      </w:pPr>
      <w:r w:rsidRPr="00582464">
        <w:rPr>
          <w:rFonts w:ascii="Questrial" w:eastAsia="Questrial" w:hAnsi="Questrial" w:cs="Questrial"/>
          <w:color w:val="1A1A1A"/>
          <w:sz w:val="20"/>
        </w:rPr>
        <w:t>Our programs also address issues such as </w:t>
      </w:r>
      <w:r w:rsidRPr="00582464">
        <w:rPr>
          <w:rFonts w:ascii="Questrial" w:eastAsia="Questrial" w:hAnsi="Questrial" w:cs="Questrial"/>
          <w:b/>
          <w:color w:val="1A1A1A"/>
          <w:sz w:val="20"/>
        </w:rPr>
        <w:t>childhood obesity, bullying, peer pressure, negative body image, family breakdown, stress and performance anxiety issues</w:t>
      </w:r>
      <w:r w:rsidRPr="00582464">
        <w:rPr>
          <w:rFonts w:ascii="Questrial" w:eastAsia="Questrial" w:hAnsi="Questrial" w:cs="Questrial"/>
          <w:color w:val="1A1A1A"/>
          <w:sz w:val="20"/>
        </w:rPr>
        <w:t xml:space="preserve"> commonly faced at school.</w:t>
      </w:r>
    </w:p>
    <w:p w14:paraId="63F0C305" w14:textId="77777777" w:rsidR="008F56C8" w:rsidRPr="00582464" w:rsidRDefault="008F56C8" w:rsidP="008F56C8">
      <w:pPr>
        <w:rPr>
          <w:rFonts w:ascii="Century Gothic" w:hAnsi="Century Gothic"/>
          <w:b/>
          <w:sz w:val="20"/>
        </w:rPr>
      </w:pPr>
    </w:p>
    <w:p w14:paraId="78610623" w14:textId="77777777" w:rsidR="00323421" w:rsidRPr="00582464" w:rsidRDefault="003F523F">
      <w:pPr>
        <w:pStyle w:val="normal0"/>
        <w:spacing w:after="260"/>
      </w:pPr>
      <w:r w:rsidRPr="00582464">
        <w:rPr>
          <w:rFonts w:ascii="Questrial" w:eastAsia="Questrial" w:hAnsi="Questrial" w:cs="Questrial"/>
          <w:color w:val="1A1A1A"/>
          <w:sz w:val="20"/>
        </w:rPr>
        <w:t>All programs include</w:t>
      </w:r>
      <w:proofErr w:type="gramStart"/>
      <w:r w:rsidRPr="00582464">
        <w:rPr>
          <w:rFonts w:ascii="Questrial" w:eastAsia="Questrial" w:hAnsi="Questrial" w:cs="Questrial"/>
          <w:color w:val="1A1A1A"/>
          <w:sz w:val="20"/>
        </w:rPr>
        <w:t>;</w:t>
      </w:r>
      <w:proofErr w:type="gramEnd"/>
      <w:r w:rsidRPr="00582464">
        <w:rPr>
          <w:rFonts w:ascii="Questrial" w:eastAsia="Questrial" w:hAnsi="Questrial" w:cs="Questrial"/>
          <w:color w:val="1A1A1A"/>
          <w:sz w:val="20"/>
        </w:rPr>
        <w:t xml:space="preserve"> </w:t>
      </w:r>
    </w:p>
    <w:p w14:paraId="3D355D08" w14:textId="77777777" w:rsidR="00323421" w:rsidRPr="00582464" w:rsidRDefault="003F523F">
      <w:pPr>
        <w:pStyle w:val="normal0"/>
        <w:numPr>
          <w:ilvl w:val="0"/>
          <w:numId w:val="5"/>
        </w:numPr>
        <w:ind w:hanging="359"/>
        <w:contextualSpacing/>
        <w:rPr>
          <w:color w:val="1A1A1A"/>
          <w:sz w:val="20"/>
        </w:rPr>
      </w:pPr>
      <w:r w:rsidRPr="00582464">
        <w:rPr>
          <w:rFonts w:ascii="Questrial" w:eastAsia="Questrial" w:hAnsi="Questrial" w:cs="Questrial"/>
          <w:color w:val="1A1A1A"/>
          <w:sz w:val="20"/>
        </w:rPr>
        <w:t>Provision of fully screened, qualified and professional staff</w:t>
      </w:r>
    </w:p>
    <w:p w14:paraId="433EE089" w14:textId="77777777" w:rsidR="00323421" w:rsidRPr="00582464" w:rsidRDefault="003F523F">
      <w:pPr>
        <w:pStyle w:val="normal0"/>
        <w:numPr>
          <w:ilvl w:val="0"/>
          <w:numId w:val="5"/>
        </w:numPr>
        <w:ind w:hanging="359"/>
        <w:contextualSpacing/>
        <w:rPr>
          <w:color w:val="1A1A1A"/>
          <w:sz w:val="20"/>
        </w:rPr>
      </w:pPr>
      <w:r w:rsidRPr="00582464">
        <w:rPr>
          <w:rFonts w:ascii="Questrial" w:eastAsia="Questrial" w:hAnsi="Questrial" w:cs="Questrial"/>
          <w:color w:val="1A1A1A"/>
          <w:sz w:val="20"/>
        </w:rPr>
        <w:t>Weekly award</w:t>
      </w:r>
      <w:r w:rsidR="00547CC0" w:rsidRPr="00582464">
        <w:rPr>
          <w:rFonts w:ascii="Questrial" w:eastAsia="Questrial" w:hAnsi="Questrial" w:cs="Questrial"/>
          <w:color w:val="1A1A1A"/>
          <w:sz w:val="20"/>
        </w:rPr>
        <w:t>s</w:t>
      </w:r>
      <w:r w:rsidRPr="00582464">
        <w:rPr>
          <w:rFonts w:ascii="Questrial" w:eastAsia="Questrial" w:hAnsi="Questrial" w:cs="Questrial"/>
          <w:color w:val="1A1A1A"/>
          <w:sz w:val="20"/>
        </w:rPr>
        <w:t xml:space="preserve"> and end of term certificates</w:t>
      </w:r>
    </w:p>
    <w:p w14:paraId="5E38BF6F" w14:textId="77777777" w:rsidR="00323421" w:rsidRPr="00582464" w:rsidRDefault="003F523F">
      <w:pPr>
        <w:pStyle w:val="normal0"/>
        <w:numPr>
          <w:ilvl w:val="0"/>
          <w:numId w:val="5"/>
        </w:numPr>
        <w:ind w:hanging="359"/>
        <w:contextualSpacing/>
        <w:rPr>
          <w:color w:val="1A1A1A"/>
          <w:sz w:val="20"/>
        </w:rPr>
      </w:pPr>
      <w:r w:rsidRPr="00582464">
        <w:rPr>
          <w:rFonts w:ascii="Questrial" w:eastAsia="Questrial" w:hAnsi="Questrial" w:cs="Questrial"/>
          <w:color w:val="1A1A1A"/>
          <w:sz w:val="20"/>
        </w:rPr>
        <w:t>Class plans, assessments and outcomes</w:t>
      </w:r>
    </w:p>
    <w:p w14:paraId="4214F318" w14:textId="77777777" w:rsidR="00323421" w:rsidRPr="00582464" w:rsidRDefault="003F523F">
      <w:pPr>
        <w:pStyle w:val="normal0"/>
        <w:numPr>
          <w:ilvl w:val="0"/>
          <w:numId w:val="5"/>
        </w:numPr>
        <w:ind w:hanging="359"/>
        <w:contextualSpacing/>
        <w:rPr>
          <w:b/>
          <w:color w:val="1A1A1A"/>
          <w:sz w:val="20"/>
        </w:rPr>
      </w:pPr>
      <w:r w:rsidRPr="00582464">
        <w:rPr>
          <w:rFonts w:ascii="Questrial" w:eastAsia="Questrial" w:hAnsi="Questrial" w:cs="Questrial"/>
          <w:b/>
          <w:color w:val="1A1A1A"/>
          <w:sz w:val="20"/>
        </w:rPr>
        <w:t>Free family Day</w:t>
      </w:r>
    </w:p>
    <w:p w14:paraId="38BEBD88" w14:textId="77777777" w:rsidR="00323421" w:rsidRPr="00582464" w:rsidRDefault="003F523F">
      <w:pPr>
        <w:pStyle w:val="normal0"/>
        <w:numPr>
          <w:ilvl w:val="0"/>
          <w:numId w:val="5"/>
        </w:numPr>
        <w:ind w:hanging="359"/>
        <w:contextualSpacing/>
        <w:rPr>
          <w:color w:val="1A1A1A"/>
          <w:sz w:val="20"/>
        </w:rPr>
      </w:pPr>
      <w:r w:rsidRPr="00582464">
        <w:rPr>
          <w:rFonts w:ascii="Questrial" w:eastAsia="Questrial" w:hAnsi="Questrial" w:cs="Questrial"/>
          <w:color w:val="1A1A1A"/>
          <w:sz w:val="20"/>
        </w:rPr>
        <w:t xml:space="preserve">Individual reports at the end of term </w:t>
      </w:r>
    </w:p>
    <w:p w14:paraId="0879CDC5" w14:textId="77777777" w:rsidR="00323421" w:rsidRPr="00582464" w:rsidRDefault="003F523F">
      <w:pPr>
        <w:pStyle w:val="normal0"/>
        <w:numPr>
          <w:ilvl w:val="0"/>
          <w:numId w:val="5"/>
        </w:numPr>
        <w:ind w:hanging="359"/>
        <w:contextualSpacing/>
        <w:rPr>
          <w:color w:val="1A1A1A"/>
          <w:sz w:val="20"/>
        </w:rPr>
      </w:pPr>
      <w:r w:rsidRPr="00582464">
        <w:rPr>
          <w:rFonts w:ascii="Questrial" w:eastAsia="Questrial" w:hAnsi="Questrial" w:cs="Questrial"/>
          <w:color w:val="1A1A1A"/>
          <w:sz w:val="20"/>
        </w:rPr>
        <w:t>Set up and supply of quality equipment</w:t>
      </w:r>
    </w:p>
    <w:p w14:paraId="43D7BD5B" w14:textId="5C1E8C9D" w:rsidR="00323421" w:rsidRPr="00582464" w:rsidRDefault="00C15CDD">
      <w:pPr>
        <w:pStyle w:val="normal0"/>
        <w:numPr>
          <w:ilvl w:val="0"/>
          <w:numId w:val="5"/>
        </w:numPr>
        <w:ind w:hanging="359"/>
        <w:contextualSpacing/>
        <w:rPr>
          <w:color w:val="1A1A1A"/>
          <w:sz w:val="20"/>
        </w:rPr>
      </w:pPr>
      <w:r w:rsidRPr="00582464">
        <w:rPr>
          <w:rFonts w:ascii="Questrial" w:eastAsia="Questrial" w:hAnsi="Questrial" w:cs="Questrial"/>
          <w:color w:val="1A1A1A"/>
          <w:sz w:val="20"/>
        </w:rPr>
        <w:t>BOSTES accredited 8 hours to Proficient Teacher level for your staff</w:t>
      </w:r>
    </w:p>
    <w:p w14:paraId="267690CD" w14:textId="03971E0B" w:rsidR="008F56C8" w:rsidRPr="00582464" w:rsidRDefault="003F523F" w:rsidP="004A7FD3">
      <w:pPr>
        <w:pStyle w:val="normal0"/>
        <w:numPr>
          <w:ilvl w:val="0"/>
          <w:numId w:val="5"/>
        </w:numPr>
        <w:ind w:hanging="359"/>
        <w:contextualSpacing/>
        <w:rPr>
          <w:color w:val="1A1A1A"/>
          <w:sz w:val="20"/>
        </w:rPr>
      </w:pPr>
      <w:r w:rsidRPr="00582464">
        <w:rPr>
          <w:rFonts w:ascii="Questrial" w:eastAsia="Questrial" w:hAnsi="Questrial" w:cs="Questrial"/>
          <w:color w:val="1A1A1A"/>
          <w:sz w:val="20"/>
        </w:rPr>
        <w:t>Certificate of currently $10 million Public Liability Insurance</w:t>
      </w:r>
    </w:p>
    <w:p w14:paraId="56E57330" w14:textId="77777777" w:rsidR="00981AB5" w:rsidRPr="00CA4DF5" w:rsidRDefault="00981AB5" w:rsidP="00981AB5">
      <w:pPr>
        <w:pStyle w:val="normal0"/>
        <w:contextualSpacing/>
        <w:rPr>
          <w:rFonts w:ascii="Century Gothic" w:hAnsi="Century Gothic"/>
          <w:color w:val="1A1A1A"/>
          <w:sz w:val="20"/>
        </w:rPr>
      </w:pPr>
    </w:p>
    <w:p w14:paraId="03B5F843" w14:textId="5555B183" w:rsidR="004F3F2B" w:rsidRDefault="00CA4DF5">
      <w:pPr>
        <w:pStyle w:val="normal0"/>
        <w:spacing w:after="480"/>
        <w:ind w:left="-141" w:firstLine="142"/>
        <w:rPr>
          <w:rFonts w:ascii="Century Gothic" w:hAnsi="Century Gothic"/>
          <w:sz w:val="20"/>
        </w:rPr>
      </w:pPr>
      <w:r w:rsidRPr="00CA4DF5">
        <w:rPr>
          <w:rFonts w:ascii="Century Gothic" w:hAnsi="Century Gothic"/>
          <w:sz w:val="20"/>
        </w:rPr>
        <w:t>For more information please visit our website at</w:t>
      </w:r>
      <w:r>
        <w:rPr>
          <w:rFonts w:ascii="Century Gothic" w:hAnsi="Century Gothic"/>
          <w:sz w:val="20"/>
        </w:rPr>
        <w:t>:</w:t>
      </w:r>
      <w:r w:rsidRPr="00CA4DF5">
        <w:rPr>
          <w:rFonts w:ascii="Century Gothic" w:hAnsi="Century Gothic"/>
          <w:sz w:val="20"/>
        </w:rPr>
        <w:t xml:space="preserve"> </w:t>
      </w:r>
      <w:hyperlink r:id="rId8" w:history="1">
        <w:r w:rsidRPr="00C839F0">
          <w:rPr>
            <w:rStyle w:val="Hyperlink"/>
            <w:rFonts w:ascii="Century Gothic" w:hAnsi="Century Gothic"/>
            <w:sz w:val="20"/>
          </w:rPr>
          <w:t>www.lifeskillsgroup.com.au</w:t>
        </w:r>
      </w:hyperlink>
    </w:p>
    <w:p w14:paraId="102FF7A2" w14:textId="2951FA10" w:rsidR="00CA4DF5" w:rsidRPr="00CA4DF5" w:rsidRDefault="00CA4DF5" w:rsidP="00FD6EC5">
      <w:pPr>
        <w:pStyle w:val="normal0"/>
        <w:spacing w:after="480"/>
        <w:rPr>
          <w:rFonts w:ascii="Century Gothic" w:hAnsi="Century Gothic"/>
          <w:sz w:val="20"/>
        </w:rPr>
      </w:pPr>
      <w:r>
        <w:rPr>
          <w:rFonts w:ascii="Century Gothic" w:hAnsi="Century Gothic"/>
          <w:sz w:val="20"/>
        </w:rPr>
        <w:t>Please click through to view what the students think of the program:</w:t>
      </w:r>
      <w:r w:rsidR="00B73183">
        <w:rPr>
          <w:rFonts w:ascii="Century Gothic" w:hAnsi="Century Gothic"/>
          <w:sz w:val="20"/>
        </w:rPr>
        <w:t xml:space="preserve"> </w:t>
      </w:r>
      <w:hyperlink r:id="rId9" w:history="1">
        <w:r w:rsidR="008A4C36" w:rsidRPr="00607244">
          <w:rPr>
            <w:rFonts w:ascii="Century Gothic" w:hAnsi="Century Gothic" w:cs="Century Gothic"/>
            <w:color w:val="103CC0"/>
            <w:szCs w:val="24"/>
            <w:u w:val="single" w:color="103CC0"/>
            <w:lang w:val="en-US"/>
          </w:rPr>
          <w:t>https://www.youtube.com/watch?v=Va01Ol0D5CY</w:t>
        </w:r>
      </w:hyperlink>
    </w:p>
    <w:sectPr w:rsidR="00CA4DF5" w:rsidRPr="00CA4DF5">
      <w:headerReference w:type="default" r:id="rId10"/>
      <w:footerReference w:type="default" r:id="rId11"/>
      <w:pgSz w:w="11900" w:h="16840"/>
      <w:pgMar w:top="1440" w:right="701" w:bottom="45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A3629" w14:textId="77777777" w:rsidR="00CA4DF5" w:rsidRDefault="00CA4DF5">
      <w:r>
        <w:separator/>
      </w:r>
    </w:p>
  </w:endnote>
  <w:endnote w:type="continuationSeparator" w:id="0">
    <w:p w14:paraId="3B499D8E" w14:textId="77777777" w:rsidR="00CA4DF5" w:rsidRDefault="00CA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Questrial">
    <w:altName w:val="Times New Roman"/>
    <w:panose1 w:val="00000000000000000000"/>
    <w:charset w:val="00"/>
    <w:family w:val="roman"/>
    <w:notTrueType/>
    <w:pitch w:val="default"/>
  </w:font>
  <w:font w:name="Century Gothic">
    <w:panose1 w:val="020B0502020202020204"/>
    <w:charset w:val="00"/>
    <w:family w:val="auto"/>
    <w:pitch w:val="variable"/>
    <w:sig w:usb0="00000003" w:usb1="00000000" w:usb2="00000000" w:usb3="00000000" w:csb0="00000001" w:csb1="00000000"/>
  </w:font>
  <w:font w:name="Webdings">
    <w:panose1 w:val="05030102010509060703"/>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D76AB" w14:textId="6564E60D" w:rsidR="00CA4DF5" w:rsidRPr="000A6C90" w:rsidRDefault="00CA4DF5" w:rsidP="00B64DD8">
    <w:pPr>
      <w:pStyle w:val="Footer"/>
      <w:jc w:val="right"/>
      <w:rPr>
        <w:color w:val="7F7F7F"/>
        <w:sz w:val="12"/>
        <w:szCs w:val="16"/>
      </w:rPr>
    </w:pPr>
    <w:r>
      <w:rPr>
        <w:noProof/>
        <w:lang w:val="en-US"/>
      </w:rPr>
      <w:drawing>
        <wp:anchor distT="0" distB="0" distL="114300" distR="114300" simplePos="0" relativeHeight="251659264" behindDoc="0" locked="0" layoutInCell="1" allowOverlap="1" wp14:anchorId="3F421BFB" wp14:editId="2A3270EE">
          <wp:simplePos x="0" y="0"/>
          <wp:positionH relativeFrom="column">
            <wp:posOffset>164465</wp:posOffset>
          </wp:positionH>
          <wp:positionV relativeFrom="paragraph">
            <wp:posOffset>-65405</wp:posOffset>
          </wp:positionV>
          <wp:extent cx="664845" cy="466725"/>
          <wp:effectExtent l="0" t="0" r="0" b="0"/>
          <wp:wrapNone/>
          <wp:docPr id="3" name="Picture 0" descr="Description: KidsLot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KidsLotus.jpg"/>
                  <pic:cNvPicPr>
                    <a:picLocks noChangeAspect="1" noChangeArrowheads="1"/>
                  </pic:cNvPicPr>
                </pic:nvPicPr>
                <pic:blipFill>
                  <a:blip r:embed="rId1">
                    <a:extLst>
                      <a:ext uri="{28A0092B-C50C-407E-A947-70E740481C1C}">
                        <a14:useLocalDpi xmlns:a14="http://schemas.microsoft.com/office/drawing/2010/main" val="0"/>
                      </a:ext>
                    </a:extLst>
                  </a:blip>
                  <a:srcRect l="11646" t="23154" r="10941" b="22734"/>
                  <a:stretch>
                    <a:fillRect/>
                  </a:stretch>
                </pic:blipFill>
                <pic:spPr bwMode="auto">
                  <a:xfrm>
                    <a:off x="0" y="0"/>
                    <a:ext cx="66484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6C90">
      <w:rPr>
        <w:color w:val="7F7F7F"/>
        <w:sz w:val="12"/>
        <w:szCs w:val="16"/>
      </w:rPr>
      <w:t xml:space="preserve">Yoga To Go Australia Pty Ltd t/a Life Skills Group </w:t>
    </w:r>
    <w:r w:rsidRPr="000A6C90">
      <w:rPr>
        <w:color w:val="7F7F7F"/>
        <w:sz w:val="12"/>
        <w:szCs w:val="16"/>
      </w:rPr>
      <w:sym w:font="Webdings" w:char="F07C"/>
    </w:r>
    <w:r w:rsidRPr="000A6C90">
      <w:rPr>
        <w:color w:val="7F7F7F"/>
        <w:sz w:val="12"/>
        <w:szCs w:val="16"/>
      </w:rPr>
      <w:t xml:space="preserve"> Level 1, 597 Darling Street, Rozelle NSW 2039</w:t>
    </w:r>
  </w:p>
  <w:p w14:paraId="006E2FCE" w14:textId="12FDA0A4" w:rsidR="00CA4DF5" w:rsidRPr="000A6C90" w:rsidRDefault="00CA4DF5" w:rsidP="00B64DD8">
    <w:pPr>
      <w:pStyle w:val="Footer"/>
      <w:jc w:val="right"/>
      <w:rPr>
        <w:color w:val="7F7F7F"/>
        <w:sz w:val="10"/>
        <w:szCs w:val="16"/>
      </w:rPr>
    </w:pPr>
    <w:r>
      <w:rPr>
        <w:noProof/>
        <w:color w:val="7F7F7F"/>
        <w:sz w:val="12"/>
        <w:szCs w:val="16"/>
        <w:lang w:val="en-US"/>
      </w:rPr>
      <mc:AlternateContent>
        <mc:Choice Requires="wps">
          <w:drawing>
            <wp:anchor distT="0" distB="0" distL="114300" distR="114300" simplePos="0" relativeHeight="251660288" behindDoc="1" locked="0" layoutInCell="1" allowOverlap="1" wp14:anchorId="66383C48" wp14:editId="21C162F2">
              <wp:simplePos x="0" y="0"/>
              <wp:positionH relativeFrom="column">
                <wp:posOffset>-142875</wp:posOffset>
              </wp:positionH>
              <wp:positionV relativeFrom="paragraph">
                <wp:posOffset>123825</wp:posOffset>
              </wp:positionV>
              <wp:extent cx="6534150" cy="0"/>
              <wp:effectExtent l="9525" t="14605" r="22225" b="2349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34150" cy="0"/>
                      </a:xfrm>
                      <a:prstGeom prst="straightConnector1">
                        <a:avLst/>
                      </a:prstGeom>
                      <a:noFill/>
                      <a:ln w="317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2" o:spid="_x0000_s1026" type="#_x0000_t32" style="position:absolute;margin-left:-11.2pt;margin-top:9.75pt;width:514.5pt;height:0;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" strokecolor="gray" strokeweight=".25pt">
              <v:shadow color="#7f7f7f" opacity=".5" offset="1pt"/>
            </v:shape>
          </w:pict>
        </mc:Fallback>
      </mc:AlternateContent>
    </w:r>
    <w:r w:rsidRPr="000A6C90">
      <w:rPr>
        <w:color w:val="7F7F7F"/>
        <w:sz w:val="12"/>
        <w:szCs w:val="16"/>
      </w:rPr>
      <w:t xml:space="preserve">Phone </w:t>
    </w:r>
    <w:r w:rsidRPr="000A6C90">
      <w:rPr>
        <w:b/>
        <w:color w:val="7F7F7F"/>
        <w:sz w:val="12"/>
        <w:szCs w:val="16"/>
      </w:rPr>
      <w:t>1300 889 018</w:t>
    </w:r>
    <w:r w:rsidRPr="000A6C90">
      <w:rPr>
        <w:color w:val="7F7F7F"/>
        <w:sz w:val="12"/>
        <w:szCs w:val="16"/>
      </w:rPr>
      <w:t xml:space="preserve"> email </w:t>
    </w:r>
    <w:r w:rsidRPr="000A6C90">
      <w:rPr>
        <w:b/>
        <w:color w:val="7F7F7F"/>
        <w:sz w:val="12"/>
        <w:szCs w:val="16"/>
      </w:rPr>
      <w:t>info@lifeskillsgroup.com.au</w:t>
    </w:r>
    <w:r w:rsidRPr="000A6C90">
      <w:rPr>
        <w:color w:val="7F7F7F"/>
        <w:sz w:val="12"/>
        <w:szCs w:val="16"/>
      </w:rPr>
      <w:t xml:space="preserve"> website </w:t>
    </w:r>
    <w:r w:rsidRPr="000A6C90">
      <w:rPr>
        <w:b/>
        <w:color w:val="7F7F7F"/>
        <w:sz w:val="12"/>
        <w:szCs w:val="16"/>
      </w:rPr>
      <w:t>www.lifeskillsgroup.com.au</w:t>
    </w:r>
    <w:r w:rsidRPr="000A6C90">
      <w:rPr>
        <w:color w:val="7F7F7F"/>
        <w:sz w:val="12"/>
        <w:szCs w:val="16"/>
      </w:rPr>
      <w:t xml:space="preserve"> </w:t>
    </w:r>
    <w:r w:rsidRPr="000A6C90">
      <w:rPr>
        <w:color w:val="7F7F7F"/>
        <w:sz w:val="10"/>
        <w:szCs w:val="16"/>
      </w:rPr>
      <w:t>abn 35 111 623 128</w:t>
    </w:r>
  </w:p>
  <w:p w14:paraId="1E2C8F5C" w14:textId="77777777" w:rsidR="00CA4DF5" w:rsidRPr="000A6C90" w:rsidRDefault="00CA4DF5" w:rsidP="00B64DD8">
    <w:pPr>
      <w:pStyle w:val="Footer"/>
      <w:jc w:val="right"/>
      <w:rPr>
        <w:color w:val="7F7F7F"/>
        <w:sz w:val="10"/>
        <w:szCs w:val="16"/>
      </w:rPr>
    </w:pPr>
  </w:p>
  <w:p w14:paraId="2E8485A1" w14:textId="12232B0A" w:rsidR="00CA4DF5" w:rsidRPr="000A6C90" w:rsidRDefault="00CA4DF5" w:rsidP="00B64DD8">
    <w:pPr>
      <w:jc w:val="right"/>
      <w:rPr>
        <w:color w:val="7F7F7F"/>
        <w:sz w:val="12"/>
      </w:rPr>
    </w:pPr>
    <w:r>
      <w:rPr>
        <w:color w:val="7F7F7F"/>
        <w:sz w:val="12"/>
      </w:rPr>
      <w:t>Mail Letter NSW 9Feb15</w:t>
    </w:r>
    <w:r w:rsidRPr="000A6C90">
      <w:rPr>
        <w:color w:val="7F7F7F"/>
        <w:sz w:val="12"/>
      </w:rPr>
      <w:tab/>
      <w:t xml:space="preserve">Page </w:t>
    </w:r>
    <w:r w:rsidRPr="000A6C90">
      <w:rPr>
        <w:color w:val="7F7F7F"/>
        <w:sz w:val="12"/>
      </w:rPr>
      <w:fldChar w:fldCharType="begin"/>
    </w:r>
    <w:r w:rsidRPr="000A6C90">
      <w:rPr>
        <w:color w:val="7F7F7F"/>
        <w:sz w:val="12"/>
      </w:rPr>
      <w:instrText xml:space="preserve"> PAGE </w:instrText>
    </w:r>
    <w:r w:rsidRPr="000A6C90">
      <w:rPr>
        <w:color w:val="7F7F7F"/>
        <w:sz w:val="12"/>
      </w:rPr>
      <w:fldChar w:fldCharType="separate"/>
    </w:r>
    <w:r w:rsidR="00B80630">
      <w:rPr>
        <w:noProof/>
        <w:color w:val="7F7F7F"/>
        <w:sz w:val="12"/>
      </w:rPr>
      <w:t>1</w:t>
    </w:r>
    <w:r w:rsidRPr="000A6C90">
      <w:rPr>
        <w:color w:val="7F7F7F"/>
        <w:sz w:val="12"/>
      </w:rPr>
      <w:fldChar w:fldCharType="end"/>
    </w:r>
    <w:r w:rsidRPr="000A6C90">
      <w:rPr>
        <w:color w:val="7F7F7F"/>
        <w:sz w:val="12"/>
      </w:rPr>
      <w:t xml:space="preserve"> of </w:t>
    </w:r>
    <w:r w:rsidRPr="000A6C90">
      <w:rPr>
        <w:color w:val="7F7F7F"/>
        <w:sz w:val="12"/>
      </w:rPr>
      <w:fldChar w:fldCharType="begin"/>
    </w:r>
    <w:r w:rsidRPr="000A6C90">
      <w:rPr>
        <w:color w:val="7F7F7F"/>
        <w:sz w:val="12"/>
      </w:rPr>
      <w:instrText xml:space="preserve"> NUMPAGES  </w:instrText>
    </w:r>
    <w:r w:rsidRPr="000A6C90">
      <w:rPr>
        <w:color w:val="7F7F7F"/>
        <w:sz w:val="12"/>
      </w:rPr>
      <w:fldChar w:fldCharType="separate"/>
    </w:r>
    <w:r w:rsidR="00B80630">
      <w:rPr>
        <w:noProof/>
        <w:color w:val="7F7F7F"/>
        <w:sz w:val="12"/>
      </w:rPr>
      <w:t>1</w:t>
    </w:r>
    <w:r w:rsidRPr="000A6C90">
      <w:rPr>
        <w:color w:val="7F7F7F"/>
        <w:sz w:val="12"/>
      </w:rPr>
      <w:fldChar w:fldCharType="end"/>
    </w:r>
  </w:p>
  <w:p w14:paraId="2D07423A" w14:textId="77777777" w:rsidR="00CA4DF5" w:rsidRPr="000A6C90" w:rsidRDefault="00CA4DF5" w:rsidP="00B64DD8">
    <w:pPr>
      <w:ind w:firstLine="720"/>
      <w:jc w:val="right"/>
      <w:rPr>
        <w:sz w:val="12"/>
        <w:szCs w:val="12"/>
      </w:rPr>
    </w:pPr>
    <w:r w:rsidRPr="000A6C90">
      <w:rPr>
        <w:rFonts w:cs="Lucida Grande"/>
        <w:b/>
      </w:rPr>
      <w:t>©</w:t>
    </w:r>
    <w:r w:rsidRPr="000A6C90">
      <w:rPr>
        <w:sz w:val="12"/>
        <w:szCs w:val="12"/>
      </w:rPr>
      <w:t>The content of this document remains the property of Yoga To Go Pty Ltd.   No part of the material protected by this copyright notice may be reproduced or utilized in any form or by any means, without prior permission from the copyright owner.</w:t>
    </w:r>
  </w:p>
  <w:p w14:paraId="6155EB0E" w14:textId="0C449CDA" w:rsidR="00CA4DF5" w:rsidRDefault="00CA4DF5" w:rsidP="00B64DD8">
    <w:pPr>
      <w:pStyle w:val="normal0"/>
      <w:tabs>
        <w:tab w:val="center" w:pos="4320"/>
        <w:tab w:val="right" w:pos="8640"/>
      </w:tabs>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A682F" w14:textId="77777777" w:rsidR="00CA4DF5" w:rsidRDefault="00CA4DF5">
      <w:r>
        <w:separator/>
      </w:r>
    </w:p>
  </w:footnote>
  <w:footnote w:type="continuationSeparator" w:id="0">
    <w:p w14:paraId="1C02026F" w14:textId="77777777" w:rsidR="00CA4DF5" w:rsidRDefault="00CA4D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13EBE" w14:textId="77777777" w:rsidR="00CA4DF5" w:rsidRDefault="00CA4DF5">
    <w:pPr>
      <w:pStyle w:val="normal0"/>
      <w:tabs>
        <w:tab w:val="center" w:pos="4320"/>
        <w:tab w:val="right" w:pos="8640"/>
      </w:tabs>
      <w:ind w:left="-566" w:right="-913"/>
    </w:pPr>
    <w:r>
      <w:rPr>
        <w:noProof/>
        <w:lang w:val="en-US"/>
      </w:rPr>
      <w:drawing>
        <wp:inline distT="0" distB="0" distL="0" distR="0" wp14:anchorId="07AFE11A" wp14:editId="015B50AE">
          <wp:extent cx="1046480" cy="782320"/>
          <wp:effectExtent l="0" t="0" r="0" b="0"/>
          <wp:docPr id="2" name="image01.png" descr="LifeSkillsGroupMasterLogo"/>
          <wp:cNvGraphicFramePr/>
          <a:graphic xmlns:a="http://schemas.openxmlformats.org/drawingml/2006/main">
            <a:graphicData uri="http://schemas.openxmlformats.org/drawingml/2006/picture">
              <pic:pic xmlns:pic="http://schemas.openxmlformats.org/drawingml/2006/picture">
                <pic:nvPicPr>
                  <pic:cNvPr id="0" name="image01.png" descr="LifeSkillsGroupMasterLogo"/>
                  <pic:cNvPicPr preferRelativeResize="0"/>
                </pic:nvPicPr>
                <pic:blipFill>
                  <a:blip r:embed="rId1"/>
                  <a:srcRect/>
                  <a:stretch>
                    <a:fillRect/>
                  </a:stretch>
                </pic:blipFill>
                <pic:spPr>
                  <a:xfrm>
                    <a:off x="0" y="0"/>
                    <a:ext cx="1046480" cy="782320"/>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0208C"/>
    <w:multiLevelType w:val="multilevel"/>
    <w:tmpl w:val="C5945078"/>
    <w:lvl w:ilvl="0">
      <w:start w:val="1"/>
      <w:numFmt w:val="bullet"/>
      <w:lvlText w:val="●"/>
      <w:lvlJc w:val="left"/>
      <w:pPr>
        <w:ind w:left="880" w:firstLine="520"/>
      </w:pPr>
      <w:rPr>
        <w:rFonts w:ascii="Arial" w:eastAsia="Arial" w:hAnsi="Arial" w:cs="Arial"/>
      </w:rPr>
    </w:lvl>
    <w:lvl w:ilvl="1">
      <w:start w:val="1"/>
      <w:numFmt w:val="bullet"/>
      <w:lvlText w:val="o"/>
      <w:lvlJc w:val="left"/>
      <w:pPr>
        <w:ind w:left="1600" w:firstLine="1240"/>
      </w:pPr>
      <w:rPr>
        <w:rFonts w:ascii="Arial" w:eastAsia="Arial" w:hAnsi="Arial" w:cs="Arial"/>
      </w:rPr>
    </w:lvl>
    <w:lvl w:ilvl="2">
      <w:start w:val="1"/>
      <w:numFmt w:val="bullet"/>
      <w:lvlText w:val="▪"/>
      <w:lvlJc w:val="left"/>
      <w:pPr>
        <w:ind w:left="2320" w:firstLine="1960"/>
      </w:pPr>
      <w:rPr>
        <w:rFonts w:ascii="Arial" w:eastAsia="Arial" w:hAnsi="Arial" w:cs="Arial"/>
      </w:rPr>
    </w:lvl>
    <w:lvl w:ilvl="3">
      <w:start w:val="1"/>
      <w:numFmt w:val="bullet"/>
      <w:lvlText w:val="●"/>
      <w:lvlJc w:val="left"/>
      <w:pPr>
        <w:ind w:left="3040" w:firstLine="2680"/>
      </w:pPr>
      <w:rPr>
        <w:rFonts w:ascii="Arial" w:eastAsia="Arial" w:hAnsi="Arial" w:cs="Arial"/>
      </w:rPr>
    </w:lvl>
    <w:lvl w:ilvl="4">
      <w:start w:val="1"/>
      <w:numFmt w:val="bullet"/>
      <w:lvlText w:val="o"/>
      <w:lvlJc w:val="left"/>
      <w:pPr>
        <w:ind w:left="3760" w:firstLine="3400"/>
      </w:pPr>
      <w:rPr>
        <w:rFonts w:ascii="Arial" w:eastAsia="Arial" w:hAnsi="Arial" w:cs="Arial"/>
      </w:rPr>
    </w:lvl>
    <w:lvl w:ilvl="5">
      <w:start w:val="1"/>
      <w:numFmt w:val="bullet"/>
      <w:lvlText w:val="▪"/>
      <w:lvlJc w:val="left"/>
      <w:pPr>
        <w:ind w:left="4480" w:firstLine="4120"/>
      </w:pPr>
      <w:rPr>
        <w:rFonts w:ascii="Arial" w:eastAsia="Arial" w:hAnsi="Arial" w:cs="Arial"/>
      </w:rPr>
    </w:lvl>
    <w:lvl w:ilvl="6">
      <w:start w:val="1"/>
      <w:numFmt w:val="bullet"/>
      <w:lvlText w:val="●"/>
      <w:lvlJc w:val="left"/>
      <w:pPr>
        <w:ind w:left="5200" w:firstLine="4840"/>
      </w:pPr>
      <w:rPr>
        <w:rFonts w:ascii="Arial" w:eastAsia="Arial" w:hAnsi="Arial" w:cs="Arial"/>
      </w:rPr>
    </w:lvl>
    <w:lvl w:ilvl="7">
      <w:start w:val="1"/>
      <w:numFmt w:val="bullet"/>
      <w:lvlText w:val="o"/>
      <w:lvlJc w:val="left"/>
      <w:pPr>
        <w:ind w:left="5920" w:firstLine="5560"/>
      </w:pPr>
      <w:rPr>
        <w:rFonts w:ascii="Arial" w:eastAsia="Arial" w:hAnsi="Arial" w:cs="Arial"/>
      </w:rPr>
    </w:lvl>
    <w:lvl w:ilvl="8">
      <w:start w:val="1"/>
      <w:numFmt w:val="bullet"/>
      <w:lvlText w:val="▪"/>
      <w:lvlJc w:val="left"/>
      <w:pPr>
        <w:ind w:left="6640" w:firstLine="6280"/>
      </w:pPr>
      <w:rPr>
        <w:rFonts w:ascii="Arial" w:eastAsia="Arial" w:hAnsi="Arial" w:cs="Arial"/>
      </w:rPr>
    </w:lvl>
  </w:abstractNum>
  <w:abstractNum w:abstractNumId="1">
    <w:nsid w:val="3DF23BAA"/>
    <w:multiLevelType w:val="multilevel"/>
    <w:tmpl w:val="43CC43C4"/>
    <w:lvl w:ilvl="0">
      <w:start w:val="1"/>
      <w:numFmt w:val="bullet"/>
      <w:lvlText w:val="●"/>
      <w:lvlJc w:val="left"/>
      <w:pPr>
        <w:ind w:left="880" w:firstLine="520"/>
      </w:pPr>
      <w:rPr>
        <w:rFonts w:ascii="Arial" w:eastAsia="Arial" w:hAnsi="Arial" w:cs="Arial"/>
      </w:rPr>
    </w:lvl>
    <w:lvl w:ilvl="1">
      <w:start w:val="1"/>
      <w:numFmt w:val="bullet"/>
      <w:lvlText w:val="o"/>
      <w:lvlJc w:val="left"/>
      <w:pPr>
        <w:ind w:left="1600" w:firstLine="1240"/>
      </w:pPr>
      <w:rPr>
        <w:rFonts w:ascii="Arial" w:eastAsia="Arial" w:hAnsi="Arial" w:cs="Arial"/>
      </w:rPr>
    </w:lvl>
    <w:lvl w:ilvl="2">
      <w:start w:val="1"/>
      <w:numFmt w:val="bullet"/>
      <w:lvlText w:val="▪"/>
      <w:lvlJc w:val="left"/>
      <w:pPr>
        <w:ind w:left="2320" w:firstLine="1960"/>
      </w:pPr>
      <w:rPr>
        <w:rFonts w:ascii="Arial" w:eastAsia="Arial" w:hAnsi="Arial" w:cs="Arial"/>
      </w:rPr>
    </w:lvl>
    <w:lvl w:ilvl="3">
      <w:start w:val="1"/>
      <w:numFmt w:val="bullet"/>
      <w:lvlText w:val="●"/>
      <w:lvlJc w:val="left"/>
      <w:pPr>
        <w:ind w:left="3040" w:firstLine="2680"/>
      </w:pPr>
      <w:rPr>
        <w:rFonts w:ascii="Arial" w:eastAsia="Arial" w:hAnsi="Arial" w:cs="Arial"/>
      </w:rPr>
    </w:lvl>
    <w:lvl w:ilvl="4">
      <w:start w:val="1"/>
      <w:numFmt w:val="bullet"/>
      <w:lvlText w:val="o"/>
      <w:lvlJc w:val="left"/>
      <w:pPr>
        <w:ind w:left="3760" w:firstLine="3400"/>
      </w:pPr>
      <w:rPr>
        <w:rFonts w:ascii="Arial" w:eastAsia="Arial" w:hAnsi="Arial" w:cs="Arial"/>
      </w:rPr>
    </w:lvl>
    <w:lvl w:ilvl="5">
      <w:start w:val="1"/>
      <w:numFmt w:val="bullet"/>
      <w:lvlText w:val="▪"/>
      <w:lvlJc w:val="left"/>
      <w:pPr>
        <w:ind w:left="4480" w:firstLine="4120"/>
      </w:pPr>
      <w:rPr>
        <w:rFonts w:ascii="Arial" w:eastAsia="Arial" w:hAnsi="Arial" w:cs="Arial"/>
      </w:rPr>
    </w:lvl>
    <w:lvl w:ilvl="6">
      <w:start w:val="1"/>
      <w:numFmt w:val="bullet"/>
      <w:lvlText w:val="●"/>
      <w:lvlJc w:val="left"/>
      <w:pPr>
        <w:ind w:left="5200" w:firstLine="4840"/>
      </w:pPr>
      <w:rPr>
        <w:rFonts w:ascii="Arial" w:eastAsia="Arial" w:hAnsi="Arial" w:cs="Arial"/>
      </w:rPr>
    </w:lvl>
    <w:lvl w:ilvl="7">
      <w:start w:val="1"/>
      <w:numFmt w:val="bullet"/>
      <w:lvlText w:val="o"/>
      <w:lvlJc w:val="left"/>
      <w:pPr>
        <w:ind w:left="5920" w:firstLine="5560"/>
      </w:pPr>
      <w:rPr>
        <w:rFonts w:ascii="Arial" w:eastAsia="Arial" w:hAnsi="Arial" w:cs="Arial"/>
      </w:rPr>
    </w:lvl>
    <w:lvl w:ilvl="8">
      <w:start w:val="1"/>
      <w:numFmt w:val="bullet"/>
      <w:lvlText w:val="▪"/>
      <w:lvlJc w:val="left"/>
      <w:pPr>
        <w:ind w:left="6640" w:firstLine="6280"/>
      </w:pPr>
      <w:rPr>
        <w:rFonts w:ascii="Arial" w:eastAsia="Arial" w:hAnsi="Arial" w:cs="Arial"/>
      </w:rPr>
    </w:lvl>
  </w:abstractNum>
  <w:abstractNum w:abstractNumId="2">
    <w:nsid w:val="41255FDD"/>
    <w:multiLevelType w:val="multilevel"/>
    <w:tmpl w:val="B69616C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45685BBB"/>
    <w:multiLevelType w:val="multilevel"/>
    <w:tmpl w:val="E19CC4B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778450EE"/>
    <w:multiLevelType w:val="multilevel"/>
    <w:tmpl w:val="F06C2546"/>
    <w:lvl w:ilvl="0">
      <w:start w:val="1"/>
      <w:numFmt w:val="bullet"/>
      <w:lvlText w:val="●"/>
      <w:lvlJc w:val="left"/>
      <w:pPr>
        <w:ind w:left="1320" w:firstLine="960"/>
      </w:pPr>
      <w:rPr>
        <w:rFonts w:ascii="Arial" w:eastAsia="Arial" w:hAnsi="Arial" w:cs="Arial"/>
      </w:rPr>
    </w:lvl>
    <w:lvl w:ilvl="1">
      <w:start w:val="1"/>
      <w:numFmt w:val="bullet"/>
      <w:lvlText w:val="o"/>
      <w:lvlJc w:val="left"/>
      <w:pPr>
        <w:ind w:left="2040" w:firstLine="1680"/>
      </w:pPr>
      <w:rPr>
        <w:rFonts w:ascii="Arial" w:eastAsia="Arial" w:hAnsi="Arial" w:cs="Arial"/>
      </w:rPr>
    </w:lvl>
    <w:lvl w:ilvl="2">
      <w:start w:val="1"/>
      <w:numFmt w:val="bullet"/>
      <w:lvlText w:val="▪"/>
      <w:lvlJc w:val="left"/>
      <w:pPr>
        <w:ind w:left="2760" w:firstLine="2400"/>
      </w:pPr>
      <w:rPr>
        <w:rFonts w:ascii="Arial" w:eastAsia="Arial" w:hAnsi="Arial" w:cs="Arial"/>
      </w:rPr>
    </w:lvl>
    <w:lvl w:ilvl="3">
      <w:start w:val="1"/>
      <w:numFmt w:val="bullet"/>
      <w:lvlText w:val="●"/>
      <w:lvlJc w:val="left"/>
      <w:pPr>
        <w:ind w:left="3480" w:firstLine="3120"/>
      </w:pPr>
      <w:rPr>
        <w:rFonts w:ascii="Arial" w:eastAsia="Arial" w:hAnsi="Arial" w:cs="Arial"/>
      </w:rPr>
    </w:lvl>
    <w:lvl w:ilvl="4">
      <w:start w:val="1"/>
      <w:numFmt w:val="bullet"/>
      <w:lvlText w:val="o"/>
      <w:lvlJc w:val="left"/>
      <w:pPr>
        <w:ind w:left="4200" w:firstLine="3840"/>
      </w:pPr>
      <w:rPr>
        <w:rFonts w:ascii="Arial" w:eastAsia="Arial" w:hAnsi="Arial" w:cs="Arial"/>
      </w:rPr>
    </w:lvl>
    <w:lvl w:ilvl="5">
      <w:start w:val="1"/>
      <w:numFmt w:val="bullet"/>
      <w:lvlText w:val="▪"/>
      <w:lvlJc w:val="left"/>
      <w:pPr>
        <w:ind w:left="4920" w:firstLine="4560"/>
      </w:pPr>
      <w:rPr>
        <w:rFonts w:ascii="Arial" w:eastAsia="Arial" w:hAnsi="Arial" w:cs="Arial"/>
      </w:rPr>
    </w:lvl>
    <w:lvl w:ilvl="6">
      <w:start w:val="1"/>
      <w:numFmt w:val="bullet"/>
      <w:lvlText w:val="●"/>
      <w:lvlJc w:val="left"/>
      <w:pPr>
        <w:ind w:left="5640" w:firstLine="5280"/>
      </w:pPr>
      <w:rPr>
        <w:rFonts w:ascii="Arial" w:eastAsia="Arial" w:hAnsi="Arial" w:cs="Arial"/>
      </w:rPr>
    </w:lvl>
    <w:lvl w:ilvl="7">
      <w:start w:val="1"/>
      <w:numFmt w:val="bullet"/>
      <w:lvlText w:val="o"/>
      <w:lvlJc w:val="left"/>
      <w:pPr>
        <w:ind w:left="6360" w:firstLine="6000"/>
      </w:pPr>
      <w:rPr>
        <w:rFonts w:ascii="Arial" w:eastAsia="Arial" w:hAnsi="Arial" w:cs="Arial"/>
      </w:rPr>
    </w:lvl>
    <w:lvl w:ilvl="8">
      <w:start w:val="1"/>
      <w:numFmt w:val="bullet"/>
      <w:lvlText w:val="▪"/>
      <w:lvlJc w:val="left"/>
      <w:pPr>
        <w:ind w:left="7080" w:firstLine="6720"/>
      </w:pPr>
      <w:rPr>
        <w:rFonts w:ascii="Arial" w:eastAsia="Arial" w:hAnsi="Arial" w:cs="Arial"/>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
  <w:rsids>
    <w:rsidRoot w:val="00323421"/>
    <w:rsid w:val="000429E7"/>
    <w:rsid w:val="001E48C6"/>
    <w:rsid w:val="002B7FDC"/>
    <w:rsid w:val="002D1153"/>
    <w:rsid w:val="002D2182"/>
    <w:rsid w:val="00323421"/>
    <w:rsid w:val="00392137"/>
    <w:rsid w:val="003F523F"/>
    <w:rsid w:val="004A7FD3"/>
    <w:rsid w:val="004F3F2B"/>
    <w:rsid w:val="00547CC0"/>
    <w:rsid w:val="00582464"/>
    <w:rsid w:val="00607244"/>
    <w:rsid w:val="006539BB"/>
    <w:rsid w:val="00674A78"/>
    <w:rsid w:val="006962F7"/>
    <w:rsid w:val="006C34D7"/>
    <w:rsid w:val="007841E7"/>
    <w:rsid w:val="008A4C36"/>
    <w:rsid w:val="008F56C8"/>
    <w:rsid w:val="0096155C"/>
    <w:rsid w:val="00981AB5"/>
    <w:rsid w:val="009B6EB6"/>
    <w:rsid w:val="009F4A36"/>
    <w:rsid w:val="00B64DD8"/>
    <w:rsid w:val="00B73183"/>
    <w:rsid w:val="00B80630"/>
    <w:rsid w:val="00BF35B4"/>
    <w:rsid w:val="00C15CDD"/>
    <w:rsid w:val="00C95CED"/>
    <w:rsid w:val="00CA4DF5"/>
    <w:rsid w:val="00FD6EC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29C8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674A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4A78"/>
    <w:rPr>
      <w:rFonts w:ascii="Lucida Grande" w:hAnsi="Lucida Grande" w:cs="Lucida Grande"/>
      <w:sz w:val="18"/>
      <w:szCs w:val="18"/>
    </w:rPr>
  </w:style>
  <w:style w:type="character" w:styleId="Hyperlink">
    <w:name w:val="Hyperlink"/>
    <w:basedOn w:val="DefaultParagraphFont"/>
    <w:uiPriority w:val="99"/>
    <w:unhideWhenUsed/>
    <w:rsid w:val="004A7FD3"/>
    <w:rPr>
      <w:color w:val="0000FF" w:themeColor="hyperlink"/>
      <w:u w:val="single"/>
    </w:rPr>
  </w:style>
  <w:style w:type="paragraph" w:styleId="Header">
    <w:name w:val="header"/>
    <w:basedOn w:val="Normal"/>
    <w:link w:val="HeaderChar"/>
    <w:uiPriority w:val="99"/>
    <w:unhideWhenUsed/>
    <w:rsid w:val="006C34D7"/>
    <w:pPr>
      <w:tabs>
        <w:tab w:val="center" w:pos="4320"/>
        <w:tab w:val="right" w:pos="8640"/>
      </w:tabs>
    </w:pPr>
  </w:style>
  <w:style w:type="character" w:customStyle="1" w:styleId="HeaderChar">
    <w:name w:val="Header Char"/>
    <w:basedOn w:val="DefaultParagraphFont"/>
    <w:link w:val="Header"/>
    <w:uiPriority w:val="99"/>
    <w:rsid w:val="006C34D7"/>
  </w:style>
  <w:style w:type="paragraph" w:styleId="Footer">
    <w:name w:val="footer"/>
    <w:basedOn w:val="Normal"/>
    <w:link w:val="FooterChar"/>
    <w:unhideWhenUsed/>
    <w:rsid w:val="006C34D7"/>
    <w:pPr>
      <w:tabs>
        <w:tab w:val="center" w:pos="4320"/>
        <w:tab w:val="right" w:pos="8640"/>
      </w:tabs>
    </w:pPr>
  </w:style>
  <w:style w:type="character" w:customStyle="1" w:styleId="FooterChar">
    <w:name w:val="Footer Char"/>
    <w:basedOn w:val="DefaultParagraphFont"/>
    <w:link w:val="Footer"/>
    <w:rsid w:val="006C34D7"/>
  </w:style>
  <w:style w:type="character" w:customStyle="1" w:styleId="apple-converted-space">
    <w:name w:val="apple-converted-space"/>
    <w:basedOn w:val="DefaultParagraphFont"/>
    <w:rsid w:val="004F3F2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674A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4A78"/>
    <w:rPr>
      <w:rFonts w:ascii="Lucida Grande" w:hAnsi="Lucida Grande" w:cs="Lucida Grande"/>
      <w:sz w:val="18"/>
      <w:szCs w:val="18"/>
    </w:rPr>
  </w:style>
  <w:style w:type="character" w:styleId="Hyperlink">
    <w:name w:val="Hyperlink"/>
    <w:basedOn w:val="DefaultParagraphFont"/>
    <w:uiPriority w:val="99"/>
    <w:unhideWhenUsed/>
    <w:rsid w:val="004A7FD3"/>
    <w:rPr>
      <w:color w:val="0000FF" w:themeColor="hyperlink"/>
      <w:u w:val="single"/>
    </w:rPr>
  </w:style>
  <w:style w:type="paragraph" w:styleId="Header">
    <w:name w:val="header"/>
    <w:basedOn w:val="Normal"/>
    <w:link w:val="HeaderChar"/>
    <w:uiPriority w:val="99"/>
    <w:unhideWhenUsed/>
    <w:rsid w:val="006C34D7"/>
    <w:pPr>
      <w:tabs>
        <w:tab w:val="center" w:pos="4320"/>
        <w:tab w:val="right" w:pos="8640"/>
      </w:tabs>
    </w:pPr>
  </w:style>
  <w:style w:type="character" w:customStyle="1" w:styleId="HeaderChar">
    <w:name w:val="Header Char"/>
    <w:basedOn w:val="DefaultParagraphFont"/>
    <w:link w:val="Header"/>
    <w:uiPriority w:val="99"/>
    <w:rsid w:val="006C34D7"/>
  </w:style>
  <w:style w:type="paragraph" w:styleId="Footer">
    <w:name w:val="footer"/>
    <w:basedOn w:val="Normal"/>
    <w:link w:val="FooterChar"/>
    <w:unhideWhenUsed/>
    <w:rsid w:val="006C34D7"/>
    <w:pPr>
      <w:tabs>
        <w:tab w:val="center" w:pos="4320"/>
        <w:tab w:val="right" w:pos="8640"/>
      </w:tabs>
    </w:pPr>
  </w:style>
  <w:style w:type="character" w:customStyle="1" w:styleId="FooterChar">
    <w:name w:val="Footer Char"/>
    <w:basedOn w:val="DefaultParagraphFont"/>
    <w:link w:val="Footer"/>
    <w:rsid w:val="006C34D7"/>
  </w:style>
  <w:style w:type="character" w:customStyle="1" w:styleId="apple-converted-space">
    <w:name w:val="apple-converted-space"/>
    <w:basedOn w:val="DefaultParagraphFont"/>
    <w:rsid w:val="004F3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575742">
      <w:bodyDiv w:val="1"/>
      <w:marLeft w:val="0"/>
      <w:marRight w:val="0"/>
      <w:marTop w:val="0"/>
      <w:marBottom w:val="0"/>
      <w:divBdr>
        <w:top w:val="none" w:sz="0" w:space="0" w:color="auto"/>
        <w:left w:val="none" w:sz="0" w:space="0" w:color="auto"/>
        <w:bottom w:val="none" w:sz="0" w:space="0" w:color="auto"/>
        <w:right w:val="none" w:sz="0" w:space="0" w:color="auto"/>
      </w:divBdr>
    </w:div>
    <w:div w:id="925773803">
      <w:bodyDiv w:val="1"/>
      <w:marLeft w:val="0"/>
      <w:marRight w:val="0"/>
      <w:marTop w:val="0"/>
      <w:marBottom w:val="0"/>
      <w:divBdr>
        <w:top w:val="none" w:sz="0" w:space="0" w:color="auto"/>
        <w:left w:val="none" w:sz="0" w:space="0" w:color="auto"/>
        <w:bottom w:val="none" w:sz="0" w:space="0" w:color="auto"/>
        <w:right w:val="none" w:sz="0" w:space="0" w:color="auto"/>
      </w:divBdr>
    </w:div>
    <w:div w:id="100782702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lifeskillsgroup.com.au" TargetMode="External"/><Relationship Id="rId9" Type="http://schemas.openxmlformats.org/officeDocument/2006/relationships/hyperlink" Target="https://www.youtube.com/watch?v=Va01Ol0D5CY"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1637</Characters>
  <Application>Microsoft Macintosh Word</Application>
  <DocSecurity>0</DocSecurity>
  <Lines>13</Lines>
  <Paragraphs>3</Paragraphs>
  <ScaleCrop>false</ScaleCrop>
  <Company>Yoga To Go Kids</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Mail Letter Final 12Jul14 (2) (1).docx.docx</dc:title>
  <cp:lastModifiedBy>nikki stone</cp:lastModifiedBy>
  <cp:revision>2</cp:revision>
  <cp:lastPrinted>2015-02-04T23:54:00Z</cp:lastPrinted>
  <dcterms:created xsi:type="dcterms:W3CDTF">2015-06-10T06:02:00Z</dcterms:created>
  <dcterms:modified xsi:type="dcterms:W3CDTF">2015-06-10T06:02:00Z</dcterms:modified>
</cp:coreProperties>
</file>